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0C19" w14:textId="70682098" w:rsidR="00D8391A" w:rsidRPr="007D1C2F" w:rsidRDefault="00626DA5" w:rsidP="00D8391A">
      <w:pPr>
        <w:jc w:val="center"/>
        <w:rPr>
          <w:rFonts w:asciiTheme="majorHAnsi" w:hAnsiTheme="majorHAnsi"/>
          <w:b/>
          <w:sz w:val="28"/>
          <w:szCs w:val="28"/>
          <w:u w:val="single"/>
        </w:rPr>
      </w:pPr>
      <w:bookmarkStart w:id="0" w:name="_GoBack"/>
      <w:r w:rsidRPr="007D1C2F">
        <w:rPr>
          <w:rFonts w:asciiTheme="majorHAnsi" w:hAnsiTheme="majorHAnsi"/>
          <w:b/>
          <w:sz w:val="28"/>
          <w:szCs w:val="28"/>
          <w:u w:val="single"/>
        </w:rPr>
        <w:t xml:space="preserve">LOCAL POSITION </w:t>
      </w:r>
      <w:r w:rsidR="00D8391A" w:rsidRPr="007D1C2F">
        <w:rPr>
          <w:rFonts w:asciiTheme="majorHAnsi" w:hAnsiTheme="majorHAnsi"/>
          <w:b/>
          <w:sz w:val="28"/>
          <w:szCs w:val="28"/>
          <w:u w:val="single"/>
        </w:rPr>
        <w:t>SHORT-TERM COMMUNICATIONS COORDINATOR</w:t>
      </w:r>
    </w:p>
    <w:bookmarkEnd w:id="0"/>
    <w:p w14:paraId="714FEAA7" w14:textId="77777777" w:rsidR="00D8391A" w:rsidRPr="00DE3588" w:rsidRDefault="00D8391A" w:rsidP="00D8391A">
      <w:pPr>
        <w:jc w:val="center"/>
        <w:rPr>
          <w:rFonts w:asciiTheme="majorHAnsi" w:hAnsiTheme="majorHAnsi"/>
          <w:b/>
          <w:u w:val="single"/>
        </w:rPr>
      </w:pPr>
    </w:p>
    <w:p w14:paraId="21EA0520" w14:textId="271B57B1" w:rsidR="00D8391A" w:rsidRDefault="00D8391A" w:rsidP="007D1C2F">
      <w:pPr>
        <w:pStyle w:val="List2"/>
        <w:ind w:left="0" w:firstLine="0"/>
        <w:rPr>
          <w:rFonts w:asciiTheme="majorHAnsi" w:hAnsiTheme="majorHAnsi"/>
          <w:sz w:val="22"/>
          <w:szCs w:val="22"/>
        </w:rPr>
      </w:pPr>
      <w:proofErr w:type="gramStart"/>
      <w:r w:rsidRPr="007D1C2F">
        <w:rPr>
          <w:rFonts w:asciiTheme="majorHAnsi" w:hAnsiTheme="majorHAnsi"/>
          <w:b/>
          <w:sz w:val="22"/>
          <w:szCs w:val="22"/>
        </w:rPr>
        <w:t>Seeds of Life</w:t>
      </w:r>
      <w:r w:rsidR="00DE3588" w:rsidRPr="007D1C2F">
        <w:rPr>
          <w:rFonts w:asciiTheme="majorHAnsi" w:hAnsiTheme="majorHAnsi"/>
          <w:sz w:val="22"/>
          <w:szCs w:val="22"/>
        </w:rPr>
        <w:t xml:space="preserve"> (SoL) seeks</w:t>
      </w:r>
      <w:proofErr w:type="gramEnd"/>
      <w:r w:rsidR="00DE3588" w:rsidRPr="007D1C2F">
        <w:rPr>
          <w:rFonts w:asciiTheme="majorHAnsi" w:hAnsiTheme="majorHAnsi"/>
          <w:sz w:val="22"/>
          <w:szCs w:val="22"/>
        </w:rPr>
        <w:t xml:space="preserve"> </w:t>
      </w:r>
      <w:r w:rsidR="007D1C2F">
        <w:rPr>
          <w:rFonts w:asciiTheme="majorHAnsi" w:hAnsiTheme="majorHAnsi"/>
          <w:sz w:val="22"/>
          <w:szCs w:val="22"/>
        </w:rPr>
        <w:t xml:space="preserve">local Timorese </w:t>
      </w:r>
      <w:r w:rsidR="00DE3588" w:rsidRPr="007D1C2F">
        <w:rPr>
          <w:rFonts w:asciiTheme="majorHAnsi" w:hAnsiTheme="majorHAnsi"/>
          <w:sz w:val="22"/>
          <w:szCs w:val="22"/>
        </w:rPr>
        <w:t xml:space="preserve">candidates for </w:t>
      </w:r>
      <w:r w:rsidR="007D1C2F">
        <w:rPr>
          <w:rFonts w:asciiTheme="majorHAnsi" w:hAnsiTheme="majorHAnsi"/>
          <w:sz w:val="22"/>
          <w:szCs w:val="22"/>
        </w:rPr>
        <w:t xml:space="preserve">the position of </w:t>
      </w:r>
      <w:r w:rsidR="007D1C2F" w:rsidRPr="007D1C2F">
        <w:rPr>
          <w:rFonts w:asciiTheme="majorHAnsi" w:hAnsiTheme="majorHAnsi"/>
          <w:b/>
          <w:sz w:val="22"/>
          <w:szCs w:val="22"/>
        </w:rPr>
        <w:t>Communications Coordinator</w:t>
      </w:r>
      <w:r w:rsidR="007D1C2F">
        <w:rPr>
          <w:rFonts w:asciiTheme="majorHAnsi" w:hAnsiTheme="majorHAnsi"/>
          <w:b/>
          <w:sz w:val="22"/>
          <w:szCs w:val="22"/>
        </w:rPr>
        <w:t xml:space="preserve">.  </w:t>
      </w:r>
      <w:r w:rsidR="007D1C2F" w:rsidRPr="007D1C2F">
        <w:rPr>
          <w:rFonts w:asciiTheme="majorHAnsi" w:hAnsiTheme="majorHAnsi"/>
          <w:sz w:val="22"/>
          <w:szCs w:val="22"/>
        </w:rPr>
        <w:t>This is a</w:t>
      </w:r>
      <w:r w:rsidRPr="007D1C2F">
        <w:rPr>
          <w:rFonts w:asciiTheme="majorHAnsi" w:hAnsiTheme="majorHAnsi"/>
          <w:sz w:val="22"/>
          <w:szCs w:val="22"/>
        </w:rPr>
        <w:t xml:space="preserve"> </w:t>
      </w:r>
      <w:r w:rsidR="007D1C2F">
        <w:rPr>
          <w:rFonts w:asciiTheme="majorHAnsi" w:hAnsiTheme="majorHAnsi"/>
          <w:sz w:val="22"/>
          <w:szCs w:val="22"/>
        </w:rPr>
        <w:t>temporary position</w:t>
      </w:r>
      <w:r w:rsidRPr="007D1C2F">
        <w:rPr>
          <w:rFonts w:asciiTheme="majorHAnsi" w:hAnsiTheme="majorHAnsi"/>
          <w:sz w:val="22"/>
          <w:szCs w:val="22"/>
        </w:rPr>
        <w:t xml:space="preserve"> </w:t>
      </w:r>
      <w:r w:rsidR="00AC1AB4">
        <w:rPr>
          <w:rFonts w:asciiTheme="majorHAnsi" w:hAnsiTheme="majorHAnsi"/>
          <w:sz w:val="22"/>
          <w:szCs w:val="22"/>
        </w:rPr>
        <w:t xml:space="preserve">for </w:t>
      </w:r>
      <w:r w:rsidR="00256506">
        <w:rPr>
          <w:rFonts w:asciiTheme="majorHAnsi" w:hAnsiTheme="majorHAnsi"/>
          <w:sz w:val="22"/>
          <w:szCs w:val="22"/>
        </w:rPr>
        <w:t>6</w:t>
      </w:r>
      <w:r w:rsidR="00AC1AB4">
        <w:rPr>
          <w:rFonts w:asciiTheme="majorHAnsi" w:hAnsiTheme="majorHAnsi"/>
          <w:sz w:val="22"/>
          <w:szCs w:val="22"/>
        </w:rPr>
        <w:t xml:space="preserve"> months</w:t>
      </w:r>
      <w:r w:rsidR="00256506">
        <w:rPr>
          <w:rFonts w:asciiTheme="majorHAnsi" w:hAnsiTheme="majorHAnsi"/>
          <w:sz w:val="22"/>
          <w:szCs w:val="22"/>
        </w:rPr>
        <w:t xml:space="preserve"> till the end June 2016.  </w:t>
      </w:r>
      <w:r w:rsidR="00AC1AB4">
        <w:rPr>
          <w:rFonts w:asciiTheme="majorHAnsi" w:hAnsiTheme="majorHAnsi"/>
          <w:sz w:val="22"/>
          <w:szCs w:val="22"/>
        </w:rPr>
        <w:t>This position will be based</w:t>
      </w:r>
      <w:r w:rsidR="007D1C2F">
        <w:rPr>
          <w:rFonts w:asciiTheme="majorHAnsi" w:hAnsiTheme="majorHAnsi"/>
          <w:sz w:val="22"/>
          <w:szCs w:val="22"/>
        </w:rPr>
        <w:t xml:space="preserve"> in Dili with some travel to the </w:t>
      </w:r>
      <w:r w:rsidR="00B736C2">
        <w:rPr>
          <w:rFonts w:asciiTheme="majorHAnsi" w:hAnsiTheme="majorHAnsi"/>
          <w:sz w:val="22"/>
          <w:szCs w:val="22"/>
        </w:rPr>
        <w:t>municipalities and sucos.</w:t>
      </w:r>
      <w:r w:rsidR="007D1C2F">
        <w:rPr>
          <w:rFonts w:asciiTheme="majorHAnsi" w:hAnsiTheme="majorHAnsi"/>
          <w:sz w:val="22"/>
          <w:szCs w:val="22"/>
        </w:rPr>
        <w:t xml:space="preserve">  </w:t>
      </w:r>
      <w:r w:rsidR="007D1C2F" w:rsidRPr="007D1C2F">
        <w:rPr>
          <w:rFonts w:asciiTheme="majorHAnsi" w:hAnsiTheme="majorHAnsi"/>
          <w:sz w:val="22"/>
          <w:szCs w:val="22"/>
        </w:rPr>
        <w:t xml:space="preserve">The </w:t>
      </w:r>
      <w:r w:rsidR="007D1C2F">
        <w:rPr>
          <w:rFonts w:asciiTheme="majorHAnsi" w:hAnsiTheme="majorHAnsi"/>
          <w:sz w:val="22"/>
          <w:szCs w:val="22"/>
        </w:rPr>
        <w:t xml:space="preserve">successful applicant will be required to start on the </w:t>
      </w:r>
      <w:r w:rsidR="00AC1AB4">
        <w:rPr>
          <w:rFonts w:asciiTheme="majorHAnsi" w:hAnsiTheme="majorHAnsi"/>
          <w:sz w:val="22"/>
          <w:szCs w:val="22"/>
        </w:rPr>
        <w:t>4th</w:t>
      </w:r>
      <w:r w:rsidR="007D1C2F" w:rsidRPr="007D1C2F">
        <w:rPr>
          <w:rFonts w:asciiTheme="majorHAnsi" w:hAnsiTheme="majorHAnsi"/>
          <w:sz w:val="22"/>
          <w:szCs w:val="22"/>
        </w:rPr>
        <w:t xml:space="preserve"> J</w:t>
      </w:r>
      <w:r w:rsidR="00AC1AB4">
        <w:rPr>
          <w:rFonts w:asciiTheme="majorHAnsi" w:hAnsiTheme="majorHAnsi"/>
          <w:sz w:val="22"/>
          <w:szCs w:val="22"/>
        </w:rPr>
        <w:t>anuary</w:t>
      </w:r>
      <w:r w:rsidR="007D1C2F">
        <w:rPr>
          <w:rFonts w:asciiTheme="majorHAnsi" w:hAnsiTheme="majorHAnsi"/>
          <w:sz w:val="22"/>
          <w:szCs w:val="22"/>
        </w:rPr>
        <w:t>, 201</w:t>
      </w:r>
      <w:r w:rsidR="00AC1AB4">
        <w:rPr>
          <w:rFonts w:asciiTheme="majorHAnsi" w:hAnsiTheme="majorHAnsi"/>
          <w:sz w:val="22"/>
          <w:szCs w:val="22"/>
        </w:rPr>
        <w:t>6</w:t>
      </w:r>
      <w:r w:rsidR="007D1C2F">
        <w:rPr>
          <w:rFonts w:asciiTheme="majorHAnsi" w:hAnsiTheme="majorHAnsi"/>
          <w:sz w:val="22"/>
          <w:szCs w:val="22"/>
        </w:rPr>
        <w:t>.</w:t>
      </w:r>
      <w:r w:rsidR="007D1C2F" w:rsidRPr="007D1C2F">
        <w:rPr>
          <w:rFonts w:asciiTheme="majorHAnsi" w:hAnsiTheme="majorHAnsi"/>
          <w:sz w:val="22"/>
          <w:szCs w:val="22"/>
        </w:rPr>
        <w:t xml:space="preserve">  </w:t>
      </w:r>
    </w:p>
    <w:p w14:paraId="075B46A0" w14:textId="77777777" w:rsidR="007D1C2F" w:rsidRPr="007D1C2F" w:rsidRDefault="007D1C2F" w:rsidP="007D1C2F">
      <w:pPr>
        <w:pStyle w:val="List2"/>
        <w:ind w:left="0" w:firstLine="0"/>
        <w:rPr>
          <w:rFonts w:asciiTheme="majorHAnsi" w:hAnsiTheme="majorHAnsi"/>
          <w:sz w:val="22"/>
          <w:szCs w:val="22"/>
        </w:rPr>
      </w:pPr>
    </w:p>
    <w:p w14:paraId="29D36B3A" w14:textId="77777777" w:rsidR="00D8391A" w:rsidRPr="007D1C2F" w:rsidRDefault="00D8391A" w:rsidP="00DE3588">
      <w:pPr>
        <w:pStyle w:val="BodyText"/>
        <w:rPr>
          <w:rFonts w:asciiTheme="majorHAnsi" w:hAnsiTheme="majorHAnsi"/>
          <w:sz w:val="22"/>
          <w:szCs w:val="22"/>
        </w:rPr>
      </w:pPr>
      <w:r w:rsidRPr="007D1C2F">
        <w:rPr>
          <w:rFonts w:asciiTheme="majorHAnsi" w:hAnsiTheme="majorHAnsi"/>
          <w:sz w:val="22"/>
          <w:szCs w:val="22"/>
        </w:rPr>
        <w:t>The Communications Coordinator will work closely with the communications team, and duties will involve coordinating all SoL communications activities including:</w:t>
      </w:r>
    </w:p>
    <w:p w14:paraId="2EC5584D" w14:textId="77777777" w:rsidR="00D8391A" w:rsidRPr="007D1C2F" w:rsidRDefault="00D8391A" w:rsidP="00DE3588">
      <w:pPr>
        <w:pStyle w:val="ListBullet2"/>
        <w:numPr>
          <w:ilvl w:val="0"/>
          <w:numId w:val="1"/>
        </w:numPr>
        <w:rPr>
          <w:rFonts w:asciiTheme="majorHAnsi" w:hAnsiTheme="majorHAnsi"/>
          <w:sz w:val="22"/>
          <w:szCs w:val="22"/>
        </w:rPr>
      </w:pPr>
      <w:r w:rsidRPr="007D1C2F">
        <w:rPr>
          <w:rFonts w:asciiTheme="majorHAnsi" w:hAnsiTheme="majorHAnsi"/>
          <w:sz w:val="22"/>
          <w:szCs w:val="22"/>
        </w:rPr>
        <w:t>assisting the development of communication and extension materials for other program components (e.g. research, formal or community seed production &amp; distribution, training);</w:t>
      </w:r>
    </w:p>
    <w:p w14:paraId="63D95FB5" w14:textId="77777777" w:rsidR="00D8391A" w:rsidRPr="007D1C2F" w:rsidRDefault="00D8391A" w:rsidP="00DE3588">
      <w:pPr>
        <w:pStyle w:val="ListBullet2"/>
        <w:numPr>
          <w:ilvl w:val="0"/>
          <w:numId w:val="1"/>
        </w:numPr>
        <w:rPr>
          <w:rFonts w:asciiTheme="majorHAnsi" w:hAnsiTheme="majorHAnsi"/>
          <w:sz w:val="22"/>
          <w:szCs w:val="22"/>
        </w:rPr>
      </w:pPr>
      <w:r w:rsidRPr="007D1C2F">
        <w:rPr>
          <w:rFonts w:asciiTheme="majorHAnsi" w:hAnsiTheme="majorHAnsi"/>
          <w:sz w:val="22"/>
          <w:szCs w:val="22"/>
        </w:rPr>
        <w:t>building the resources and skills within MAF-SoL to implement the communication activities necessary to support a sustainable national seed system in Timor-Leste;</w:t>
      </w:r>
    </w:p>
    <w:p w14:paraId="25398583" w14:textId="77777777" w:rsidR="00D8391A" w:rsidRPr="007D1C2F" w:rsidRDefault="00D8391A" w:rsidP="00DE3588">
      <w:pPr>
        <w:pStyle w:val="ListBullet2"/>
        <w:numPr>
          <w:ilvl w:val="0"/>
          <w:numId w:val="1"/>
        </w:numPr>
        <w:rPr>
          <w:rFonts w:asciiTheme="majorHAnsi" w:hAnsiTheme="majorHAnsi"/>
          <w:sz w:val="22"/>
          <w:szCs w:val="22"/>
        </w:rPr>
      </w:pPr>
      <w:r w:rsidRPr="007D1C2F">
        <w:rPr>
          <w:rFonts w:asciiTheme="majorHAnsi" w:hAnsiTheme="majorHAnsi"/>
          <w:sz w:val="22"/>
          <w:szCs w:val="22"/>
        </w:rPr>
        <w:t xml:space="preserve">working with local community radio and national media to promote the uptake of improved staple crop varieties, agronomic practices, seed and food storage and human nutrition;  </w:t>
      </w:r>
    </w:p>
    <w:p w14:paraId="2AC3B581" w14:textId="77777777" w:rsidR="00D8391A" w:rsidRPr="007D1C2F" w:rsidRDefault="00D8391A" w:rsidP="00DE3588">
      <w:pPr>
        <w:pStyle w:val="ListBullet2"/>
        <w:numPr>
          <w:ilvl w:val="0"/>
          <w:numId w:val="1"/>
        </w:numPr>
        <w:rPr>
          <w:rFonts w:asciiTheme="majorHAnsi" w:hAnsiTheme="majorHAnsi"/>
          <w:sz w:val="22"/>
          <w:szCs w:val="22"/>
        </w:rPr>
      </w:pPr>
      <w:r w:rsidRPr="007D1C2F">
        <w:rPr>
          <w:rFonts w:asciiTheme="majorHAnsi" w:hAnsiTheme="majorHAnsi"/>
          <w:sz w:val="22"/>
          <w:szCs w:val="22"/>
        </w:rPr>
        <w:t xml:space="preserve">collaborating with other Government agencies and NGOs to facilitate the </w:t>
      </w:r>
      <w:proofErr w:type="spellStart"/>
      <w:r w:rsidRPr="007D1C2F">
        <w:rPr>
          <w:rFonts w:asciiTheme="majorHAnsi" w:hAnsiTheme="majorHAnsi"/>
          <w:sz w:val="22"/>
          <w:szCs w:val="22"/>
        </w:rPr>
        <w:t>behaviour</w:t>
      </w:r>
      <w:proofErr w:type="spellEnd"/>
      <w:r w:rsidRPr="007D1C2F">
        <w:rPr>
          <w:rFonts w:asciiTheme="majorHAnsi" w:hAnsiTheme="majorHAnsi"/>
          <w:sz w:val="22"/>
          <w:szCs w:val="22"/>
        </w:rPr>
        <w:t xml:space="preserve"> and production changes that enable rural communities to progress beyond subsistence;</w:t>
      </w:r>
    </w:p>
    <w:p w14:paraId="3116D135" w14:textId="77777777" w:rsidR="00D8391A" w:rsidRPr="007D1C2F" w:rsidRDefault="00D8391A" w:rsidP="00DE3588">
      <w:pPr>
        <w:pStyle w:val="ListBullet2"/>
        <w:numPr>
          <w:ilvl w:val="0"/>
          <w:numId w:val="2"/>
        </w:numPr>
        <w:rPr>
          <w:rFonts w:asciiTheme="majorHAnsi" w:hAnsiTheme="majorHAnsi"/>
          <w:sz w:val="22"/>
          <w:szCs w:val="22"/>
        </w:rPr>
      </w:pPr>
      <w:r w:rsidRPr="007D1C2F">
        <w:rPr>
          <w:rFonts w:asciiTheme="majorHAnsi" w:hAnsiTheme="majorHAnsi"/>
          <w:sz w:val="22"/>
          <w:szCs w:val="22"/>
        </w:rPr>
        <w:t xml:space="preserve">exploring the use of social media, mobile telephone, street theatre and radio drama for social engineering </w:t>
      </w:r>
      <w:proofErr w:type="spellStart"/>
      <w:r w:rsidRPr="007D1C2F">
        <w:rPr>
          <w:rFonts w:asciiTheme="majorHAnsi" w:hAnsiTheme="majorHAnsi"/>
          <w:sz w:val="22"/>
          <w:szCs w:val="22"/>
        </w:rPr>
        <w:t>behaviour</w:t>
      </w:r>
      <w:proofErr w:type="spellEnd"/>
      <w:r w:rsidRPr="007D1C2F">
        <w:rPr>
          <w:rFonts w:asciiTheme="majorHAnsi" w:hAnsiTheme="majorHAnsi"/>
          <w:sz w:val="22"/>
          <w:szCs w:val="22"/>
        </w:rPr>
        <w:t xml:space="preserve"> change; and</w:t>
      </w:r>
    </w:p>
    <w:p w14:paraId="5364B2B2" w14:textId="77777777" w:rsidR="00DE3588" w:rsidRPr="007D1C2F" w:rsidRDefault="00D8391A" w:rsidP="00DE3588">
      <w:pPr>
        <w:pStyle w:val="ListBullet2"/>
        <w:numPr>
          <w:ilvl w:val="0"/>
          <w:numId w:val="2"/>
        </w:numPr>
        <w:rPr>
          <w:rFonts w:asciiTheme="majorHAnsi" w:hAnsiTheme="majorHAnsi"/>
          <w:sz w:val="22"/>
          <w:szCs w:val="22"/>
        </w:rPr>
      </w:pPr>
      <w:proofErr w:type="gramStart"/>
      <w:r w:rsidRPr="007D1C2F">
        <w:rPr>
          <w:rFonts w:asciiTheme="majorHAnsi" w:hAnsiTheme="majorHAnsi"/>
          <w:sz w:val="22"/>
          <w:szCs w:val="22"/>
        </w:rPr>
        <w:t>assisting</w:t>
      </w:r>
      <w:proofErr w:type="gramEnd"/>
      <w:r w:rsidRPr="007D1C2F">
        <w:rPr>
          <w:rFonts w:asciiTheme="majorHAnsi" w:hAnsiTheme="majorHAnsi"/>
          <w:sz w:val="22"/>
          <w:szCs w:val="22"/>
        </w:rPr>
        <w:t xml:space="preserve"> in the maintenance of the SoL website including advising other SoL implementation and support components on content development. </w:t>
      </w:r>
    </w:p>
    <w:p w14:paraId="59284BB3" w14:textId="77777777" w:rsidR="00DE3588" w:rsidRPr="007D1C2F" w:rsidRDefault="00DE3588" w:rsidP="00DE3588">
      <w:pPr>
        <w:pStyle w:val="ListBullet2"/>
        <w:numPr>
          <w:ilvl w:val="0"/>
          <w:numId w:val="0"/>
        </w:numPr>
        <w:rPr>
          <w:rFonts w:asciiTheme="majorHAnsi" w:hAnsiTheme="majorHAnsi"/>
          <w:sz w:val="22"/>
          <w:szCs w:val="22"/>
        </w:rPr>
      </w:pPr>
    </w:p>
    <w:p w14:paraId="79ED0796" w14:textId="77777777" w:rsidR="00D8391A" w:rsidRPr="007D1C2F" w:rsidRDefault="00D8391A" w:rsidP="00DE3588">
      <w:pPr>
        <w:pStyle w:val="ListBullet2"/>
        <w:numPr>
          <w:ilvl w:val="0"/>
          <w:numId w:val="0"/>
        </w:numPr>
        <w:rPr>
          <w:rFonts w:asciiTheme="majorHAnsi" w:hAnsiTheme="majorHAnsi"/>
          <w:sz w:val="22"/>
          <w:szCs w:val="22"/>
        </w:rPr>
      </w:pPr>
      <w:r w:rsidRPr="007D1C2F">
        <w:rPr>
          <w:rFonts w:asciiTheme="majorHAnsi" w:hAnsiTheme="majorHAnsi"/>
          <w:b/>
          <w:sz w:val="22"/>
          <w:szCs w:val="22"/>
        </w:rPr>
        <w:t>Qualifications &amp; Experience:</w:t>
      </w:r>
    </w:p>
    <w:p w14:paraId="15490579" w14:textId="77777777" w:rsidR="00D8391A" w:rsidRPr="007D1C2F" w:rsidRDefault="00D8391A" w:rsidP="00DE3588">
      <w:pPr>
        <w:pStyle w:val="Heading2"/>
        <w:rPr>
          <w:color w:val="auto"/>
          <w:sz w:val="22"/>
          <w:szCs w:val="22"/>
        </w:rPr>
      </w:pPr>
      <w:r w:rsidRPr="007D1C2F">
        <w:rPr>
          <w:color w:val="auto"/>
          <w:sz w:val="22"/>
          <w:szCs w:val="22"/>
        </w:rPr>
        <w:t xml:space="preserve">Essential: </w:t>
      </w:r>
    </w:p>
    <w:p w14:paraId="2D63AFBA" w14:textId="77777777" w:rsidR="00D8391A" w:rsidRPr="007D1C2F" w:rsidRDefault="00D8391A" w:rsidP="00DE3588">
      <w:pPr>
        <w:pStyle w:val="List2"/>
        <w:numPr>
          <w:ilvl w:val="0"/>
          <w:numId w:val="4"/>
        </w:numPr>
        <w:rPr>
          <w:rFonts w:asciiTheme="majorHAnsi" w:hAnsiTheme="majorHAnsi"/>
          <w:sz w:val="22"/>
          <w:szCs w:val="22"/>
        </w:rPr>
      </w:pPr>
      <w:r w:rsidRPr="007D1C2F">
        <w:rPr>
          <w:rFonts w:asciiTheme="majorHAnsi" w:hAnsiTheme="majorHAnsi"/>
          <w:sz w:val="22"/>
          <w:szCs w:val="22"/>
        </w:rPr>
        <w:t>Secondary School required, Diploma preferred</w:t>
      </w:r>
    </w:p>
    <w:p w14:paraId="645931F5" w14:textId="77777777" w:rsidR="00D8391A" w:rsidRPr="007D1C2F" w:rsidRDefault="00D8391A" w:rsidP="00DE3588">
      <w:pPr>
        <w:pStyle w:val="List2"/>
        <w:numPr>
          <w:ilvl w:val="0"/>
          <w:numId w:val="4"/>
        </w:numPr>
        <w:rPr>
          <w:rFonts w:asciiTheme="majorHAnsi" w:hAnsiTheme="majorHAnsi"/>
          <w:sz w:val="22"/>
          <w:szCs w:val="22"/>
        </w:rPr>
      </w:pPr>
      <w:r w:rsidRPr="007D1C2F">
        <w:rPr>
          <w:rFonts w:asciiTheme="majorHAnsi" w:hAnsiTheme="majorHAnsi"/>
          <w:sz w:val="22"/>
          <w:szCs w:val="22"/>
        </w:rPr>
        <w:t>Attention to detail</w:t>
      </w:r>
    </w:p>
    <w:p w14:paraId="4CDE7778" w14:textId="77777777" w:rsidR="00D8391A" w:rsidRPr="007D1C2F" w:rsidRDefault="00DE3588" w:rsidP="00DE3588">
      <w:pPr>
        <w:pStyle w:val="List2"/>
        <w:numPr>
          <w:ilvl w:val="0"/>
          <w:numId w:val="4"/>
        </w:numPr>
        <w:rPr>
          <w:rFonts w:asciiTheme="majorHAnsi" w:hAnsiTheme="majorHAnsi"/>
          <w:sz w:val="22"/>
          <w:szCs w:val="22"/>
        </w:rPr>
      </w:pPr>
      <w:r w:rsidRPr="007D1C2F">
        <w:rPr>
          <w:rFonts w:asciiTheme="majorHAnsi" w:hAnsiTheme="majorHAnsi"/>
          <w:sz w:val="22"/>
          <w:szCs w:val="22"/>
        </w:rPr>
        <w:t>Hard working and</w:t>
      </w:r>
      <w:r w:rsidR="00D8391A" w:rsidRPr="007D1C2F">
        <w:rPr>
          <w:rFonts w:asciiTheme="majorHAnsi" w:hAnsiTheme="majorHAnsi"/>
          <w:sz w:val="22"/>
          <w:szCs w:val="22"/>
        </w:rPr>
        <w:t xml:space="preserve"> flexible attitude</w:t>
      </w:r>
    </w:p>
    <w:p w14:paraId="0D9A0CEA" w14:textId="77777777" w:rsidR="00D8391A" w:rsidRPr="007D1C2F" w:rsidRDefault="00DE3588" w:rsidP="00DE3588">
      <w:pPr>
        <w:pStyle w:val="List2"/>
        <w:numPr>
          <w:ilvl w:val="0"/>
          <w:numId w:val="4"/>
        </w:numPr>
        <w:rPr>
          <w:rFonts w:asciiTheme="majorHAnsi" w:hAnsiTheme="majorHAnsi"/>
          <w:sz w:val="22"/>
          <w:szCs w:val="22"/>
        </w:rPr>
      </w:pPr>
      <w:r w:rsidRPr="007D1C2F">
        <w:rPr>
          <w:rFonts w:asciiTheme="majorHAnsi" w:hAnsiTheme="majorHAnsi"/>
          <w:sz w:val="22"/>
          <w:szCs w:val="22"/>
        </w:rPr>
        <w:t>Good computer skills (m</w:t>
      </w:r>
      <w:r w:rsidR="00D8391A" w:rsidRPr="007D1C2F">
        <w:rPr>
          <w:rFonts w:asciiTheme="majorHAnsi" w:hAnsiTheme="majorHAnsi"/>
          <w:sz w:val="22"/>
          <w:szCs w:val="22"/>
        </w:rPr>
        <w:t xml:space="preserve">ust be competent with </w:t>
      </w:r>
      <w:r w:rsidRPr="007D1C2F">
        <w:rPr>
          <w:rFonts w:asciiTheme="majorHAnsi" w:hAnsiTheme="majorHAnsi"/>
          <w:sz w:val="22"/>
          <w:szCs w:val="22"/>
        </w:rPr>
        <w:t>Microsoft Office</w:t>
      </w:r>
      <w:r w:rsidR="00D8391A" w:rsidRPr="007D1C2F">
        <w:rPr>
          <w:rFonts w:asciiTheme="majorHAnsi" w:hAnsiTheme="majorHAnsi"/>
          <w:sz w:val="22"/>
          <w:szCs w:val="22"/>
        </w:rPr>
        <w:t>, and</w:t>
      </w:r>
      <w:r w:rsidR="00D8391A" w:rsidRPr="007D1C2F">
        <w:rPr>
          <w:rFonts w:asciiTheme="majorHAnsi" w:hAnsiTheme="majorHAnsi"/>
          <w:b/>
          <w:sz w:val="22"/>
          <w:szCs w:val="22"/>
        </w:rPr>
        <w:t xml:space="preserve"> at least one visual editing software </w:t>
      </w:r>
      <w:r w:rsidR="00D8391A" w:rsidRPr="007D1C2F">
        <w:rPr>
          <w:rFonts w:asciiTheme="majorHAnsi" w:hAnsiTheme="majorHAnsi"/>
          <w:sz w:val="22"/>
          <w:szCs w:val="22"/>
        </w:rPr>
        <w:t xml:space="preserve">such as </w:t>
      </w:r>
      <w:proofErr w:type="spellStart"/>
      <w:r w:rsidR="00D8391A" w:rsidRPr="007D1C2F">
        <w:rPr>
          <w:rFonts w:asciiTheme="majorHAnsi" w:hAnsiTheme="majorHAnsi"/>
          <w:sz w:val="22"/>
          <w:szCs w:val="22"/>
        </w:rPr>
        <w:t>Finalcut</w:t>
      </w:r>
      <w:proofErr w:type="spellEnd"/>
      <w:r w:rsidR="00D8391A" w:rsidRPr="007D1C2F">
        <w:rPr>
          <w:rFonts w:asciiTheme="majorHAnsi" w:hAnsiTheme="majorHAnsi"/>
          <w:sz w:val="22"/>
          <w:szCs w:val="22"/>
        </w:rPr>
        <w:t xml:space="preserve"> Pro, Audition, </w:t>
      </w:r>
      <w:proofErr w:type="spellStart"/>
      <w:r w:rsidR="00D8391A" w:rsidRPr="007D1C2F">
        <w:rPr>
          <w:rFonts w:asciiTheme="majorHAnsi" w:hAnsiTheme="majorHAnsi"/>
          <w:sz w:val="22"/>
          <w:szCs w:val="22"/>
        </w:rPr>
        <w:t>Wordpress</w:t>
      </w:r>
      <w:proofErr w:type="spellEnd"/>
      <w:r w:rsidR="00D8391A" w:rsidRPr="007D1C2F">
        <w:rPr>
          <w:rFonts w:asciiTheme="majorHAnsi" w:hAnsiTheme="majorHAnsi"/>
          <w:sz w:val="22"/>
          <w:szCs w:val="22"/>
        </w:rPr>
        <w:t xml:space="preserve">, </w:t>
      </w:r>
      <w:proofErr w:type="spellStart"/>
      <w:r w:rsidR="00D8391A" w:rsidRPr="007D1C2F">
        <w:rPr>
          <w:rFonts w:asciiTheme="majorHAnsi" w:hAnsiTheme="majorHAnsi"/>
          <w:sz w:val="22"/>
          <w:szCs w:val="22"/>
        </w:rPr>
        <w:t>Indesign</w:t>
      </w:r>
      <w:proofErr w:type="spellEnd"/>
      <w:r w:rsidR="00D8391A" w:rsidRPr="007D1C2F">
        <w:rPr>
          <w:rFonts w:asciiTheme="majorHAnsi" w:hAnsiTheme="majorHAnsi"/>
          <w:sz w:val="22"/>
          <w:szCs w:val="22"/>
        </w:rPr>
        <w:t xml:space="preserve">, Photoshop, </w:t>
      </w:r>
      <w:proofErr w:type="spellStart"/>
      <w:r w:rsidR="00D8391A" w:rsidRPr="007D1C2F">
        <w:rPr>
          <w:rFonts w:asciiTheme="majorHAnsi" w:hAnsiTheme="majorHAnsi"/>
          <w:sz w:val="22"/>
          <w:szCs w:val="22"/>
        </w:rPr>
        <w:t>Lightroom</w:t>
      </w:r>
      <w:proofErr w:type="spellEnd"/>
      <w:r w:rsidRPr="007D1C2F">
        <w:rPr>
          <w:rFonts w:asciiTheme="majorHAnsi" w:hAnsiTheme="majorHAnsi"/>
          <w:sz w:val="22"/>
          <w:szCs w:val="22"/>
        </w:rPr>
        <w:t xml:space="preserve"> or</w:t>
      </w:r>
      <w:r w:rsidR="00D8391A" w:rsidRPr="007D1C2F">
        <w:rPr>
          <w:rFonts w:asciiTheme="majorHAnsi" w:hAnsiTheme="majorHAnsi"/>
          <w:sz w:val="22"/>
          <w:szCs w:val="22"/>
        </w:rPr>
        <w:t xml:space="preserve"> Illustrator)</w:t>
      </w:r>
    </w:p>
    <w:p w14:paraId="69EE2A12" w14:textId="77777777" w:rsidR="00D8391A" w:rsidRPr="007D1C2F" w:rsidRDefault="00D8391A" w:rsidP="00DE3588">
      <w:pPr>
        <w:pStyle w:val="List2"/>
        <w:numPr>
          <w:ilvl w:val="0"/>
          <w:numId w:val="4"/>
        </w:numPr>
        <w:rPr>
          <w:rFonts w:asciiTheme="majorHAnsi" w:hAnsiTheme="majorHAnsi"/>
          <w:sz w:val="22"/>
          <w:szCs w:val="22"/>
        </w:rPr>
      </w:pPr>
      <w:r w:rsidRPr="007D1C2F">
        <w:rPr>
          <w:rFonts w:asciiTheme="majorHAnsi" w:hAnsiTheme="majorHAnsi"/>
          <w:sz w:val="22"/>
          <w:szCs w:val="22"/>
        </w:rPr>
        <w:t xml:space="preserve">Good verbal and written communication skills in English and Tetum </w:t>
      </w:r>
    </w:p>
    <w:p w14:paraId="70D0F62A" w14:textId="77777777" w:rsidR="00D8391A" w:rsidRPr="007D1C2F" w:rsidRDefault="00D8391A" w:rsidP="00DE3588">
      <w:pPr>
        <w:pStyle w:val="List2"/>
        <w:numPr>
          <w:ilvl w:val="0"/>
          <w:numId w:val="4"/>
        </w:numPr>
        <w:rPr>
          <w:rFonts w:asciiTheme="majorHAnsi" w:hAnsiTheme="majorHAnsi"/>
          <w:sz w:val="22"/>
          <w:szCs w:val="22"/>
        </w:rPr>
      </w:pPr>
      <w:r w:rsidRPr="007D1C2F">
        <w:rPr>
          <w:rFonts w:asciiTheme="majorHAnsi" w:hAnsiTheme="majorHAnsi"/>
          <w:sz w:val="22"/>
          <w:szCs w:val="22"/>
        </w:rPr>
        <w:t>Good interpersonal skills</w:t>
      </w:r>
      <w:r w:rsidR="00DE3588" w:rsidRPr="007D1C2F">
        <w:rPr>
          <w:rFonts w:asciiTheme="majorHAnsi" w:hAnsiTheme="majorHAnsi"/>
          <w:sz w:val="22"/>
          <w:szCs w:val="22"/>
        </w:rPr>
        <w:t xml:space="preserve"> and ability to work in an international environment</w:t>
      </w:r>
    </w:p>
    <w:p w14:paraId="1B808C3E" w14:textId="77777777" w:rsidR="00D8391A" w:rsidRPr="007D1C2F" w:rsidRDefault="00D8391A" w:rsidP="00DE3588">
      <w:pPr>
        <w:pStyle w:val="List2"/>
        <w:numPr>
          <w:ilvl w:val="0"/>
          <w:numId w:val="4"/>
        </w:numPr>
        <w:rPr>
          <w:rFonts w:asciiTheme="majorHAnsi" w:hAnsiTheme="majorHAnsi"/>
          <w:sz w:val="22"/>
          <w:szCs w:val="22"/>
        </w:rPr>
      </w:pPr>
      <w:r w:rsidRPr="007D1C2F">
        <w:rPr>
          <w:rFonts w:asciiTheme="majorHAnsi" w:hAnsiTheme="majorHAnsi"/>
          <w:sz w:val="22"/>
          <w:szCs w:val="22"/>
        </w:rPr>
        <w:t xml:space="preserve">Good </w:t>
      </w:r>
      <w:proofErr w:type="spellStart"/>
      <w:r w:rsidRPr="007D1C2F">
        <w:rPr>
          <w:rFonts w:asciiTheme="majorHAnsi" w:hAnsiTheme="majorHAnsi"/>
          <w:sz w:val="22"/>
          <w:szCs w:val="22"/>
        </w:rPr>
        <w:t>organisation</w:t>
      </w:r>
      <w:proofErr w:type="spellEnd"/>
      <w:r w:rsidRPr="007D1C2F">
        <w:rPr>
          <w:rFonts w:asciiTheme="majorHAnsi" w:hAnsiTheme="majorHAnsi"/>
          <w:sz w:val="22"/>
          <w:szCs w:val="22"/>
        </w:rPr>
        <w:t xml:space="preserve"> skills and ability to </w:t>
      </w:r>
      <w:proofErr w:type="spellStart"/>
      <w:r w:rsidRPr="007D1C2F">
        <w:rPr>
          <w:rFonts w:asciiTheme="majorHAnsi" w:hAnsiTheme="majorHAnsi"/>
          <w:sz w:val="22"/>
          <w:szCs w:val="22"/>
        </w:rPr>
        <w:t>prioritise</w:t>
      </w:r>
      <w:proofErr w:type="spellEnd"/>
      <w:r w:rsidRPr="007D1C2F">
        <w:rPr>
          <w:rFonts w:asciiTheme="majorHAnsi" w:hAnsiTheme="majorHAnsi"/>
          <w:sz w:val="22"/>
          <w:szCs w:val="22"/>
        </w:rPr>
        <w:t xml:space="preserve"> workload</w:t>
      </w:r>
    </w:p>
    <w:p w14:paraId="2D90D80D" w14:textId="77777777" w:rsidR="00DE3588" w:rsidRPr="007D1C2F" w:rsidRDefault="00DE3588" w:rsidP="00D81D20">
      <w:pPr>
        <w:pStyle w:val="List2"/>
        <w:numPr>
          <w:ilvl w:val="0"/>
          <w:numId w:val="4"/>
        </w:numPr>
        <w:rPr>
          <w:rFonts w:asciiTheme="majorHAnsi" w:hAnsiTheme="majorHAnsi"/>
          <w:sz w:val="22"/>
          <w:szCs w:val="22"/>
        </w:rPr>
      </w:pPr>
      <w:r w:rsidRPr="007D1C2F">
        <w:rPr>
          <w:rFonts w:asciiTheme="majorHAnsi" w:hAnsiTheme="majorHAnsi"/>
          <w:sz w:val="22"/>
          <w:szCs w:val="22"/>
        </w:rPr>
        <w:t>Reliable and trustworthy</w:t>
      </w:r>
    </w:p>
    <w:p w14:paraId="28BD4709" w14:textId="77777777" w:rsidR="00D8391A" w:rsidRPr="007D1C2F" w:rsidRDefault="00D8391A" w:rsidP="00D81D20">
      <w:pPr>
        <w:pStyle w:val="Heading2"/>
        <w:spacing w:before="0"/>
        <w:rPr>
          <w:color w:val="auto"/>
          <w:sz w:val="22"/>
          <w:szCs w:val="22"/>
        </w:rPr>
      </w:pPr>
      <w:r w:rsidRPr="007D1C2F">
        <w:rPr>
          <w:color w:val="auto"/>
          <w:sz w:val="22"/>
          <w:szCs w:val="22"/>
        </w:rPr>
        <w:t>Desirable:</w:t>
      </w:r>
    </w:p>
    <w:p w14:paraId="005AF5B9" w14:textId="77777777" w:rsidR="00D8391A" w:rsidRPr="007D1C2F" w:rsidRDefault="00D8391A" w:rsidP="00DE3588">
      <w:pPr>
        <w:pStyle w:val="List2"/>
        <w:numPr>
          <w:ilvl w:val="0"/>
          <w:numId w:val="3"/>
        </w:numPr>
        <w:rPr>
          <w:rFonts w:asciiTheme="majorHAnsi" w:hAnsiTheme="majorHAnsi"/>
          <w:sz w:val="22"/>
          <w:szCs w:val="22"/>
        </w:rPr>
      </w:pPr>
      <w:r w:rsidRPr="007D1C2F">
        <w:rPr>
          <w:rFonts w:asciiTheme="majorHAnsi" w:hAnsiTheme="majorHAnsi"/>
          <w:sz w:val="22"/>
          <w:szCs w:val="22"/>
        </w:rPr>
        <w:t xml:space="preserve">At least 2 years previous experience in </w:t>
      </w:r>
      <w:r w:rsidR="00DE3588" w:rsidRPr="007D1C2F">
        <w:rPr>
          <w:rFonts w:asciiTheme="majorHAnsi" w:hAnsiTheme="majorHAnsi"/>
          <w:sz w:val="22"/>
          <w:szCs w:val="22"/>
        </w:rPr>
        <w:t xml:space="preserve">media or </w:t>
      </w:r>
      <w:r w:rsidRPr="007D1C2F">
        <w:rPr>
          <w:rFonts w:asciiTheme="majorHAnsi" w:hAnsiTheme="majorHAnsi"/>
          <w:sz w:val="22"/>
          <w:szCs w:val="22"/>
        </w:rPr>
        <w:t>communications at a high level in Timor-Leste</w:t>
      </w:r>
    </w:p>
    <w:p w14:paraId="3C915854" w14:textId="6247E9BA" w:rsidR="00D8391A" w:rsidRPr="007D1C2F" w:rsidRDefault="00D8391A" w:rsidP="00DE3588">
      <w:pPr>
        <w:pStyle w:val="List2"/>
        <w:numPr>
          <w:ilvl w:val="0"/>
          <w:numId w:val="3"/>
        </w:numPr>
        <w:rPr>
          <w:rFonts w:asciiTheme="majorHAnsi" w:hAnsiTheme="majorHAnsi"/>
          <w:sz w:val="22"/>
          <w:szCs w:val="22"/>
        </w:rPr>
      </w:pPr>
      <w:r w:rsidRPr="007D1C2F">
        <w:rPr>
          <w:rFonts w:asciiTheme="majorHAnsi" w:hAnsiTheme="majorHAnsi"/>
          <w:sz w:val="22"/>
          <w:szCs w:val="22"/>
        </w:rPr>
        <w:t>Work experience with an internati</w:t>
      </w:r>
      <w:r w:rsidR="00DE3588" w:rsidRPr="007D1C2F">
        <w:rPr>
          <w:rFonts w:asciiTheme="majorHAnsi" w:hAnsiTheme="majorHAnsi"/>
          <w:sz w:val="22"/>
          <w:szCs w:val="22"/>
        </w:rPr>
        <w:t>onal organi</w:t>
      </w:r>
      <w:r w:rsidR="00AC1AB4">
        <w:rPr>
          <w:rFonts w:asciiTheme="majorHAnsi" w:hAnsiTheme="majorHAnsi"/>
          <w:sz w:val="22"/>
          <w:szCs w:val="22"/>
        </w:rPr>
        <w:t>z</w:t>
      </w:r>
      <w:r w:rsidRPr="007D1C2F">
        <w:rPr>
          <w:rFonts w:asciiTheme="majorHAnsi" w:hAnsiTheme="majorHAnsi"/>
          <w:sz w:val="22"/>
          <w:szCs w:val="22"/>
        </w:rPr>
        <w:t>ation</w:t>
      </w:r>
    </w:p>
    <w:p w14:paraId="2EF6691B" w14:textId="7BDE82BF" w:rsidR="00D8391A" w:rsidRPr="007D1C2F" w:rsidRDefault="00D8391A" w:rsidP="00DE3588">
      <w:pPr>
        <w:pStyle w:val="List2"/>
        <w:numPr>
          <w:ilvl w:val="0"/>
          <w:numId w:val="3"/>
        </w:numPr>
        <w:rPr>
          <w:rFonts w:asciiTheme="majorHAnsi" w:hAnsiTheme="majorHAnsi"/>
          <w:b/>
          <w:sz w:val="22"/>
          <w:szCs w:val="22"/>
        </w:rPr>
      </w:pPr>
      <w:r w:rsidRPr="007D1C2F">
        <w:rPr>
          <w:rFonts w:asciiTheme="majorHAnsi" w:hAnsiTheme="majorHAnsi"/>
          <w:sz w:val="22"/>
          <w:szCs w:val="22"/>
        </w:rPr>
        <w:t>Language skills in Indonesian and</w:t>
      </w:r>
      <w:r w:rsidR="00AC1AB4">
        <w:rPr>
          <w:rFonts w:asciiTheme="majorHAnsi" w:hAnsiTheme="majorHAnsi"/>
          <w:sz w:val="22"/>
          <w:szCs w:val="22"/>
        </w:rPr>
        <w:t>/or</w:t>
      </w:r>
      <w:r w:rsidRPr="007D1C2F">
        <w:rPr>
          <w:rFonts w:asciiTheme="majorHAnsi" w:hAnsiTheme="majorHAnsi"/>
          <w:sz w:val="22"/>
          <w:szCs w:val="22"/>
        </w:rPr>
        <w:t xml:space="preserve"> Portuguese </w:t>
      </w:r>
    </w:p>
    <w:p w14:paraId="3E2B09D3" w14:textId="77777777" w:rsidR="005B519D" w:rsidRPr="007D1C2F" w:rsidRDefault="005B519D" w:rsidP="006F6FD6">
      <w:pPr>
        <w:pStyle w:val="List2"/>
        <w:rPr>
          <w:rFonts w:asciiTheme="majorHAnsi" w:hAnsiTheme="majorHAnsi"/>
          <w:sz w:val="22"/>
          <w:szCs w:val="22"/>
        </w:rPr>
      </w:pPr>
    </w:p>
    <w:p w14:paraId="4DE33C16" w14:textId="229DE6E2" w:rsidR="009B2482" w:rsidRPr="007D1C2F" w:rsidRDefault="009B2482" w:rsidP="006F6FD6">
      <w:pPr>
        <w:pStyle w:val="List2"/>
        <w:ind w:left="0" w:firstLine="0"/>
        <w:rPr>
          <w:rFonts w:asciiTheme="majorHAnsi" w:hAnsiTheme="majorHAnsi"/>
          <w:b/>
          <w:sz w:val="22"/>
          <w:szCs w:val="22"/>
        </w:rPr>
      </w:pPr>
      <w:r w:rsidRPr="007D1C2F">
        <w:rPr>
          <w:rFonts w:asciiTheme="majorHAnsi" w:hAnsiTheme="majorHAnsi"/>
          <w:b/>
          <w:sz w:val="22"/>
          <w:szCs w:val="22"/>
        </w:rPr>
        <w:t>Applications:</w:t>
      </w:r>
    </w:p>
    <w:p w14:paraId="17E0AE9D" w14:textId="311EACD0" w:rsidR="00DE3588" w:rsidRPr="007D1C2F" w:rsidRDefault="00DE3588" w:rsidP="006F6FD6">
      <w:pPr>
        <w:pStyle w:val="BodyText"/>
        <w:rPr>
          <w:rFonts w:asciiTheme="majorHAnsi" w:hAnsiTheme="majorHAnsi"/>
          <w:sz w:val="22"/>
          <w:szCs w:val="22"/>
        </w:rPr>
      </w:pPr>
      <w:r w:rsidRPr="007D1C2F">
        <w:rPr>
          <w:rFonts w:asciiTheme="majorHAnsi" w:hAnsiTheme="majorHAnsi"/>
          <w:sz w:val="22"/>
          <w:szCs w:val="22"/>
          <w:u w:val="single"/>
        </w:rPr>
        <w:t>Applications must be submitted by</w:t>
      </w:r>
      <w:r w:rsidRPr="007D1C2F">
        <w:rPr>
          <w:rFonts w:asciiTheme="majorHAnsi" w:hAnsiTheme="majorHAnsi"/>
          <w:sz w:val="22"/>
          <w:szCs w:val="22"/>
        </w:rPr>
        <w:t xml:space="preserve"> </w:t>
      </w:r>
      <w:r w:rsidRPr="007D1C2F">
        <w:rPr>
          <w:rFonts w:asciiTheme="majorHAnsi" w:hAnsiTheme="majorHAnsi"/>
          <w:b/>
          <w:sz w:val="22"/>
          <w:szCs w:val="22"/>
        </w:rPr>
        <w:t xml:space="preserve">COB Friday </w:t>
      </w:r>
      <w:r w:rsidR="00AC1AB4">
        <w:rPr>
          <w:rFonts w:asciiTheme="majorHAnsi" w:hAnsiTheme="majorHAnsi"/>
          <w:b/>
          <w:sz w:val="22"/>
          <w:szCs w:val="22"/>
        </w:rPr>
        <w:t>9th</w:t>
      </w:r>
      <w:r w:rsidRPr="007D1C2F">
        <w:rPr>
          <w:rFonts w:asciiTheme="majorHAnsi" w:hAnsiTheme="majorHAnsi"/>
          <w:b/>
          <w:sz w:val="22"/>
          <w:szCs w:val="22"/>
        </w:rPr>
        <w:t xml:space="preserve"> </w:t>
      </w:r>
      <w:r w:rsidR="00AC1AB4">
        <w:rPr>
          <w:rFonts w:asciiTheme="majorHAnsi" w:hAnsiTheme="majorHAnsi"/>
          <w:b/>
          <w:sz w:val="22"/>
          <w:szCs w:val="22"/>
        </w:rPr>
        <w:t>December</w:t>
      </w:r>
      <w:r w:rsidRPr="007D1C2F">
        <w:rPr>
          <w:rFonts w:asciiTheme="majorHAnsi" w:hAnsiTheme="majorHAnsi"/>
          <w:b/>
          <w:sz w:val="22"/>
          <w:szCs w:val="22"/>
        </w:rPr>
        <w:t>, 201</w:t>
      </w:r>
      <w:r w:rsidR="00AC1AB4">
        <w:rPr>
          <w:rFonts w:asciiTheme="majorHAnsi" w:hAnsiTheme="majorHAnsi"/>
          <w:b/>
          <w:sz w:val="22"/>
          <w:szCs w:val="22"/>
        </w:rPr>
        <w:t>5</w:t>
      </w:r>
      <w:r w:rsidRPr="007D1C2F">
        <w:rPr>
          <w:rFonts w:asciiTheme="majorHAnsi" w:hAnsiTheme="majorHAnsi"/>
          <w:sz w:val="22"/>
          <w:szCs w:val="22"/>
        </w:rPr>
        <w:t>.  Applications must include a cover letter, resume, two referees, contact address/phone.  Applications can be submitted directly to Seeds of Life</w:t>
      </w:r>
      <w:r w:rsidR="007D1C2F">
        <w:rPr>
          <w:rFonts w:asciiTheme="majorHAnsi" w:hAnsiTheme="majorHAnsi"/>
          <w:sz w:val="22"/>
          <w:szCs w:val="22"/>
        </w:rPr>
        <w:t xml:space="preserve"> located at the</w:t>
      </w:r>
      <w:r w:rsidRPr="007D1C2F">
        <w:rPr>
          <w:rFonts w:asciiTheme="majorHAnsi" w:hAnsiTheme="majorHAnsi"/>
          <w:sz w:val="22"/>
          <w:szCs w:val="22"/>
        </w:rPr>
        <w:t xml:space="preserve"> Ministry of Agriculture &amp; Fisheries (MAF), Comoro Road, </w:t>
      </w:r>
      <w:proofErr w:type="gramStart"/>
      <w:r w:rsidRPr="007D1C2F">
        <w:rPr>
          <w:rFonts w:asciiTheme="majorHAnsi" w:hAnsiTheme="majorHAnsi"/>
          <w:sz w:val="22"/>
          <w:szCs w:val="22"/>
        </w:rPr>
        <w:t>Comoro</w:t>
      </w:r>
      <w:proofErr w:type="gramEnd"/>
      <w:r w:rsidRPr="007D1C2F">
        <w:rPr>
          <w:rFonts w:asciiTheme="majorHAnsi" w:hAnsiTheme="majorHAnsi"/>
          <w:sz w:val="22"/>
          <w:szCs w:val="22"/>
        </w:rPr>
        <w:t xml:space="preserve"> or emailed to </w:t>
      </w:r>
      <w:hyperlink r:id="rId8" w:history="1">
        <w:r w:rsidRPr="007D1C2F">
          <w:rPr>
            <w:rStyle w:val="Hyperlink"/>
            <w:rFonts w:asciiTheme="majorHAnsi" w:hAnsiTheme="majorHAnsi"/>
            <w:sz w:val="22"/>
            <w:szCs w:val="22"/>
          </w:rPr>
          <w:t>carla.dasilva@seedsoflifetimor.org</w:t>
        </w:r>
      </w:hyperlink>
      <w:r w:rsidRPr="007D1C2F">
        <w:rPr>
          <w:rFonts w:asciiTheme="majorHAnsi" w:hAnsiTheme="majorHAnsi"/>
          <w:sz w:val="22"/>
          <w:szCs w:val="22"/>
        </w:rPr>
        <w:t xml:space="preserve">. Only short-listed candidates will be acknowledged.  </w:t>
      </w:r>
    </w:p>
    <w:p w14:paraId="6DD839E7" w14:textId="77777777" w:rsidR="00D81D20" w:rsidRPr="00D81D20" w:rsidRDefault="00D81D20" w:rsidP="00D81D20">
      <w:pPr>
        <w:spacing w:after="60"/>
        <w:rPr>
          <w:rFonts w:asciiTheme="majorHAnsi" w:hAnsiTheme="majorHAnsi"/>
          <w:i/>
        </w:rPr>
      </w:pPr>
      <w:r w:rsidRPr="00D81D20">
        <w:rPr>
          <w:rFonts w:asciiTheme="majorHAnsi" w:hAnsiTheme="majorHAnsi" w:cs="Times New Roman"/>
          <w:i/>
          <w:sz w:val="22"/>
          <w:szCs w:val="22"/>
        </w:rPr>
        <w:t>Our recruitment decisions are made on the basis of merit and we do not discriminate on the basis of sex, sexual preference, age, marital status, family responsibilities, pregnancy, religion, political opinion, national extraction or social origin.  Female applicants are encouraged to apply.</w:t>
      </w:r>
    </w:p>
    <w:p w14:paraId="4D75D8B7" w14:textId="77777777" w:rsidR="00D8391A" w:rsidRPr="00DE3588" w:rsidRDefault="00D8391A" w:rsidP="00D8391A">
      <w:pPr>
        <w:rPr>
          <w:rFonts w:asciiTheme="majorHAnsi" w:hAnsiTheme="majorHAnsi"/>
          <w:b/>
          <w:u w:val="single"/>
        </w:rPr>
      </w:pPr>
    </w:p>
    <w:sectPr w:rsidR="00D8391A" w:rsidRPr="00DE3588" w:rsidSect="007D1C2F">
      <w:headerReference w:type="default" r:id="rId9"/>
      <w:pgSz w:w="12240" w:h="15840"/>
      <w:pgMar w:top="1440" w:right="1467" w:bottom="567"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6EB4" w14:textId="77777777" w:rsidR="00437590" w:rsidRDefault="00437590" w:rsidP="00594EAF">
      <w:r>
        <w:separator/>
      </w:r>
    </w:p>
  </w:endnote>
  <w:endnote w:type="continuationSeparator" w:id="0">
    <w:p w14:paraId="4121242A" w14:textId="77777777" w:rsidR="00437590" w:rsidRDefault="00437590" w:rsidP="0059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CC33" w14:textId="77777777" w:rsidR="00437590" w:rsidRDefault="00437590" w:rsidP="00594EAF">
      <w:r>
        <w:separator/>
      </w:r>
    </w:p>
  </w:footnote>
  <w:footnote w:type="continuationSeparator" w:id="0">
    <w:p w14:paraId="7F585A56" w14:textId="77777777" w:rsidR="00437590" w:rsidRDefault="00437590" w:rsidP="00594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CCFE" w14:textId="3F46D09E" w:rsidR="00D8391A" w:rsidRDefault="007D1C2F" w:rsidP="00D8391A">
    <w:pPr>
      <w:pStyle w:val="Header"/>
      <w:ind w:firstLine="1890"/>
    </w:pPr>
    <w:r w:rsidRPr="004203EA">
      <w:rPr>
        <w:b/>
        <w:bCs/>
        <w:noProof/>
        <w:sz w:val="22"/>
        <w:szCs w:val="22"/>
      </w:rPr>
      <w:drawing>
        <wp:anchor distT="0" distB="0" distL="114300" distR="114300" simplePos="0" relativeHeight="251659264" behindDoc="1" locked="0" layoutInCell="1" allowOverlap="1" wp14:anchorId="1ABE143E" wp14:editId="12AB53A2">
          <wp:simplePos x="0" y="0"/>
          <wp:positionH relativeFrom="column">
            <wp:posOffset>2593340</wp:posOffset>
          </wp:positionH>
          <wp:positionV relativeFrom="paragraph">
            <wp:posOffset>-333375</wp:posOffset>
          </wp:positionV>
          <wp:extent cx="1104900" cy="781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appleby:Desktop:Ba Fotografia:Best of by Category:Logos:Seeds of Life:SoL Logo 160413.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104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4E7BF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E091227"/>
    <w:multiLevelType w:val="hybridMultilevel"/>
    <w:tmpl w:val="4FDC0336"/>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10BA3"/>
    <w:multiLevelType w:val="hybridMultilevel"/>
    <w:tmpl w:val="4AB2E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4404C"/>
    <w:multiLevelType w:val="hybridMultilevel"/>
    <w:tmpl w:val="8EB40046"/>
    <w:lvl w:ilvl="0" w:tplc="FCC49A4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447AB0"/>
    <w:multiLevelType w:val="hybridMultilevel"/>
    <w:tmpl w:val="EAA8B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AF"/>
    <w:rsid w:val="000917B9"/>
    <w:rsid w:val="00256506"/>
    <w:rsid w:val="00437590"/>
    <w:rsid w:val="00594EAF"/>
    <w:rsid w:val="005B519D"/>
    <w:rsid w:val="00626DA5"/>
    <w:rsid w:val="006F6FD6"/>
    <w:rsid w:val="007344C6"/>
    <w:rsid w:val="007D1C2F"/>
    <w:rsid w:val="0089224D"/>
    <w:rsid w:val="008B3FC3"/>
    <w:rsid w:val="00914B67"/>
    <w:rsid w:val="00953853"/>
    <w:rsid w:val="009B2482"/>
    <w:rsid w:val="00AC1AB4"/>
    <w:rsid w:val="00B736C2"/>
    <w:rsid w:val="00C010DE"/>
    <w:rsid w:val="00C70B2C"/>
    <w:rsid w:val="00D81D20"/>
    <w:rsid w:val="00D8391A"/>
    <w:rsid w:val="00DE3588"/>
    <w:rsid w:val="00F05E61"/>
    <w:rsid w:val="00F1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0F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5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35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AF"/>
    <w:pPr>
      <w:tabs>
        <w:tab w:val="center" w:pos="4320"/>
        <w:tab w:val="right" w:pos="8640"/>
      </w:tabs>
    </w:pPr>
  </w:style>
  <w:style w:type="character" w:customStyle="1" w:styleId="HeaderChar">
    <w:name w:val="Header Char"/>
    <w:basedOn w:val="DefaultParagraphFont"/>
    <w:link w:val="Header"/>
    <w:uiPriority w:val="99"/>
    <w:rsid w:val="00594EAF"/>
  </w:style>
  <w:style w:type="paragraph" w:styleId="Footer">
    <w:name w:val="footer"/>
    <w:basedOn w:val="Normal"/>
    <w:link w:val="FooterChar"/>
    <w:uiPriority w:val="99"/>
    <w:unhideWhenUsed/>
    <w:rsid w:val="00594EAF"/>
    <w:pPr>
      <w:tabs>
        <w:tab w:val="center" w:pos="4320"/>
        <w:tab w:val="right" w:pos="8640"/>
      </w:tabs>
    </w:pPr>
  </w:style>
  <w:style w:type="character" w:customStyle="1" w:styleId="FooterChar">
    <w:name w:val="Footer Char"/>
    <w:basedOn w:val="DefaultParagraphFont"/>
    <w:link w:val="Footer"/>
    <w:uiPriority w:val="99"/>
    <w:rsid w:val="00594EAF"/>
  </w:style>
  <w:style w:type="paragraph" w:styleId="BalloonText">
    <w:name w:val="Balloon Text"/>
    <w:basedOn w:val="Normal"/>
    <w:link w:val="BalloonTextChar"/>
    <w:uiPriority w:val="99"/>
    <w:semiHidden/>
    <w:unhideWhenUsed/>
    <w:rsid w:val="0059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EAF"/>
    <w:rPr>
      <w:rFonts w:ascii="Lucida Grande" w:hAnsi="Lucida Grande" w:cs="Lucida Grande"/>
      <w:sz w:val="18"/>
      <w:szCs w:val="18"/>
    </w:rPr>
  </w:style>
  <w:style w:type="character" w:customStyle="1" w:styleId="Heading1Char">
    <w:name w:val="Heading 1 Char"/>
    <w:basedOn w:val="DefaultParagraphFont"/>
    <w:link w:val="Heading1"/>
    <w:uiPriority w:val="9"/>
    <w:rsid w:val="00DE35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E3588"/>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DE3588"/>
    <w:pPr>
      <w:ind w:left="566" w:hanging="283"/>
      <w:contextualSpacing/>
    </w:pPr>
  </w:style>
  <w:style w:type="paragraph" w:styleId="ListBullet2">
    <w:name w:val="List Bullet 2"/>
    <w:basedOn w:val="Normal"/>
    <w:uiPriority w:val="99"/>
    <w:unhideWhenUsed/>
    <w:rsid w:val="00DE3588"/>
    <w:pPr>
      <w:numPr>
        <w:numId w:val="5"/>
      </w:numPr>
      <w:contextualSpacing/>
    </w:pPr>
  </w:style>
  <w:style w:type="paragraph" w:styleId="BodyText">
    <w:name w:val="Body Text"/>
    <w:basedOn w:val="Normal"/>
    <w:link w:val="BodyTextChar"/>
    <w:uiPriority w:val="99"/>
    <w:unhideWhenUsed/>
    <w:rsid w:val="00DE3588"/>
    <w:pPr>
      <w:spacing w:after="120"/>
    </w:pPr>
  </w:style>
  <w:style w:type="character" w:customStyle="1" w:styleId="BodyTextChar">
    <w:name w:val="Body Text Char"/>
    <w:basedOn w:val="DefaultParagraphFont"/>
    <w:link w:val="BodyText"/>
    <w:uiPriority w:val="99"/>
    <w:rsid w:val="00DE3588"/>
  </w:style>
  <w:style w:type="character" w:styleId="Hyperlink">
    <w:name w:val="Hyperlink"/>
    <w:rsid w:val="00DE35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5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35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AF"/>
    <w:pPr>
      <w:tabs>
        <w:tab w:val="center" w:pos="4320"/>
        <w:tab w:val="right" w:pos="8640"/>
      </w:tabs>
    </w:pPr>
  </w:style>
  <w:style w:type="character" w:customStyle="1" w:styleId="HeaderChar">
    <w:name w:val="Header Char"/>
    <w:basedOn w:val="DefaultParagraphFont"/>
    <w:link w:val="Header"/>
    <w:uiPriority w:val="99"/>
    <w:rsid w:val="00594EAF"/>
  </w:style>
  <w:style w:type="paragraph" w:styleId="Footer">
    <w:name w:val="footer"/>
    <w:basedOn w:val="Normal"/>
    <w:link w:val="FooterChar"/>
    <w:uiPriority w:val="99"/>
    <w:unhideWhenUsed/>
    <w:rsid w:val="00594EAF"/>
    <w:pPr>
      <w:tabs>
        <w:tab w:val="center" w:pos="4320"/>
        <w:tab w:val="right" w:pos="8640"/>
      </w:tabs>
    </w:pPr>
  </w:style>
  <w:style w:type="character" w:customStyle="1" w:styleId="FooterChar">
    <w:name w:val="Footer Char"/>
    <w:basedOn w:val="DefaultParagraphFont"/>
    <w:link w:val="Footer"/>
    <w:uiPriority w:val="99"/>
    <w:rsid w:val="00594EAF"/>
  </w:style>
  <w:style w:type="paragraph" w:styleId="BalloonText">
    <w:name w:val="Balloon Text"/>
    <w:basedOn w:val="Normal"/>
    <w:link w:val="BalloonTextChar"/>
    <w:uiPriority w:val="99"/>
    <w:semiHidden/>
    <w:unhideWhenUsed/>
    <w:rsid w:val="0059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EAF"/>
    <w:rPr>
      <w:rFonts w:ascii="Lucida Grande" w:hAnsi="Lucida Grande" w:cs="Lucida Grande"/>
      <w:sz w:val="18"/>
      <w:szCs w:val="18"/>
    </w:rPr>
  </w:style>
  <w:style w:type="character" w:customStyle="1" w:styleId="Heading1Char">
    <w:name w:val="Heading 1 Char"/>
    <w:basedOn w:val="DefaultParagraphFont"/>
    <w:link w:val="Heading1"/>
    <w:uiPriority w:val="9"/>
    <w:rsid w:val="00DE35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E3588"/>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DE3588"/>
    <w:pPr>
      <w:ind w:left="566" w:hanging="283"/>
      <w:contextualSpacing/>
    </w:pPr>
  </w:style>
  <w:style w:type="paragraph" w:styleId="ListBullet2">
    <w:name w:val="List Bullet 2"/>
    <w:basedOn w:val="Normal"/>
    <w:uiPriority w:val="99"/>
    <w:unhideWhenUsed/>
    <w:rsid w:val="00DE3588"/>
    <w:pPr>
      <w:numPr>
        <w:numId w:val="5"/>
      </w:numPr>
      <w:contextualSpacing/>
    </w:pPr>
  </w:style>
  <w:style w:type="paragraph" w:styleId="BodyText">
    <w:name w:val="Body Text"/>
    <w:basedOn w:val="Normal"/>
    <w:link w:val="BodyTextChar"/>
    <w:uiPriority w:val="99"/>
    <w:unhideWhenUsed/>
    <w:rsid w:val="00DE3588"/>
    <w:pPr>
      <w:spacing w:after="120"/>
    </w:pPr>
  </w:style>
  <w:style w:type="character" w:customStyle="1" w:styleId="BodyTextChar">
    <w:name w:val="Body Text Char"/>
    <w:basedOn w:val="DefaultParagraphFont"/>
    <w:link w:val="BodyText"/>
    <w:uiPriority w:val="99"/>
    <w:rsid w:val="00DE3588"/>
  </w:style>
  <w:style w:type="character" w:styleId="Hyperlink">
    <w:name w:val="Hyperlink"/>
    <w:rsid w:val="00DE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a.dasilva@seedsoflifetimo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SoL Communications</cp:lastModifiedBy>
  <cp:revision>2</cp:revision>
  <cp:lastPrinted>2015-11-24T03:24:00Z</cp:lastPrinted>
  <dcterms:created xsi:type="dcterms:W3CDTF">2015-11-24T05:33:00Z</dcterms:created>
  <dcterms:modified xsi:type="dcterms:W3CDTF">2015-11-24T05:33:00Z</dcterms:modified>
</cp:coreProperties>
</file>